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bookmarkStart w:id="0" w:name="_GoBack"/>
      <w:bookmarkEnd w:id="0"/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:rsidR="00E426A2" w:rsidRPr="00F91C2D" w:rsidRDefault="00E426A2" w:rsidP="006954C5">
      <w:pPr>
        <w:pStyle w:val="Corpotesto"/>
        <w:spacing w:before="4"/>
        <w:rPr>
          <w:lang w:val="it-IT"/>
        </w:rPr>
      </w:pPr>
    </w:p>
    <w:p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:rsidR="00E426A2" w:rsidRPr="00052EA7" w:rsidRDefault="00052EA7" w:rsidP="006954C5">
      <w:pPr>
        <w:pStyle w:val="Corpo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:rsidR="00E426A2" w:rsidRPr="00F91C2D" w:rsidRDefault="00E426A2" w:rsidP="006954C5">
      <w:pPr>
        <w:pStyle w:val="Corpo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r w:rsidRPr="00F91C2D">
        <w:rPr>
          <w:lang w:val="it-IT"/>
        </w:rPr>
        <w:t>Prov....................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:rsidR="00052EA7" w:rsidRDefault="00052EA7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>elefono fisso:……………………..…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r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>
        <w:rPr>
          <w:lang w:val="it-IT"/>
        </w:rPr>
        <w:t xml:space="preserve"> </w:t>
      </w:r>
      <w:r w:rsidRPr="00F91C2D">
        <w:rPr>
          <w:lang w:val="it-IT"/>
        </w:rPr>
        <w:t>……</w:t>
      </w:r>
      <w:r>
        <w:rPr>
          <w:lang w:val="it-IT"/>
        </w:rPr>
        <w:t>…………..</w:t>
      </w:r>
    </w:p>
    <w:p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Pr="00470DA5">
        <w:rPr>
          <w:sz w:val="24"/>
          <w:lang w:val="it-IT"/>
        </w:rPr>
        <w:t>max.18 mesi)……………..</w:t>
      </w:r>
    </w:p>
    <w:p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6954C5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 prima della presentazione della domanda di aiuto):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bando, descrizione degli interventi proposti e delle modalità con cui si intende raggiungere gli obiettivi citati</w:t>
      </w:r>
      <w:r w:rsidR="00D834A5">
        <w:rPr>
          <w:i/>
          <w:sz w:val="24"/>
          <w:lang w:val="it-IT"/>
        </w:rPr>
        <w:t xml:space="preserve">: </w:t>
      </w:r>
      <w:r w:rsidR="00B3567B">
        <w:rPr>
          <w:i/>
          <w:sz w:val="24"/>
          <w:lang w:val="it-IT"/>
        </w:rPr>
        <w:t xml:space="preserve">multifunzionalità dell’azienda  e </w:t>
      </w:r>
      <w:r w:rsidRPr="00F91C2D">
        <w:rPr>
          <w:i/>
          <w:sz w:val="24"/>
          <w:lang w:val="it-IT"/>
        </w:rPr>
        <w:t>diversificazione dell</w:t>
      </w:r>
      <w:r w:rsidR="00D834A5">
        <w:rPr>
          <w:i/>
          <w:sz w:val="24"/>
          <w:lang w:val="it-IT"/>
        </w:rPr>
        <w:t>e produzioni per aumentare le P.S. e incrementare il reddito</w:t>
      </w:r>
      <w:r w:rsidRPr="00F91C2D">
        <w:rPr>
          <w:i/>
          <w:sz w:val="24"/>
          <w:lang w:val="it-IT"/>
        </w:rPr>
        <w:t>.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7E7AC7" w:rsidRPr="00F91C2D" w:rsidRDefault="00052EA7" w:rsidP="007E7AC7">
      <w:pPr>
        <w:pStyle w:val="Titolo2"/>
        <w:ind w:left="0"/>
        <w:rPr>
          <w:lang w:val="it-IT"/>
        </w:rPr>
      </w:pPr>
      <w:r>
        <w:rPr>
          <w:lang w:val="it-IT"/>
        </w:rPr>
        <w:br w:type="page"/>
      </w:r>
      <w:r w:rsidR="007E7AC7" w:rsidRPr="00F91C2D">
        <w:rPr>
          <w:lang w:val="it-IT"/>
        </w:rPr>
        <w:lastRenderedPageBreak/>
        <w:t xml:space="preserve">DESCRIZIONE SITUAZIONE </w:t>
      </w:r>
      <w:r w:rsidR="007E7AC7">
        <w:rPr>
          <w:lang w:val="it-IT"/>
        </w:rPr>
        <w:t>POST</w:t>
      </w:r>
      <w:r w:rsidR="007E7AC7" w:rsidRPr="00F91C2D">
        <w:rPr>
          <w:lang w:val="it-IT"/>
        </w:rPr>
        <w:t>-INVESTIMENT</w:t>
      </w:r>
      <w:r w:rsidR="007E7AC7">
        <w:rPr>
          <w:lang w:val="it-IT"/>
        </w:rPr>
        <w:t>O</w:t>
      </w:r>
    </w:p>
    <w:p w:rsidR="007E7AC7" w:rsidRPr="00F91C2D" w:rsidRDefault="007E7AC7" w:rsidP="007E7AC7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mercato di riferimento, </w:t>
      </w:r>
      <w:r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</w:t>
      </w:r>
      <w:r w:rsidR="00DA479D">
        <w:rPr>
          <w:i/>
          <w:sz w:val="24"/>
          <w:lang w:val="it-IT"/>
        </w:rPr>
        <w:t xml:space="preserve"> </w:t>
      </w:r>
      <w:r w:rsidRPr="00F91C2D">
        <w:rPr>
          <w:i/>
          <w:sz w:val="24"/>
          <w:lang w:val="it-IT"/>
        </w:rPr>
        <w:t xml:space="preserve"> </w:t>
      </w:r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</w:p>
    <w:p w:rsidR="007E7AC7" w:rsidRP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>Motivare la sostenibilità economica dell’investimento proposto in almeno uno dei seguenti settori</w:t>
      </w:r>
      <w:r w:rsidRPr="007E7AC7">
        <w:rPr>
          <w:i/>
          <w:szCs w:val="22"/>
          <w:lang w:val="it-IT"/>
        </w:rPr>
        <w:t>: 1) Miglioramento economico; 2) Miglioramento ambientale; 3)Risparmio idrico."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5B0C7F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 xml:space="preserve">TIPOLOGIA </w:t>
      </w:r>
      <w:r w:rsidR="001E1D07">
        <w:rPr>
          <w:lang w:val="it-IT"/>
        </w:rPr>
        <w:t xml:space="preserve">INTERVENTO </w:t>
      </w:r>
      <w:r w:rsidR="00D565D5">
        <w:rPr>
          <w:lang w:val="it-IT"/>
        </w:rPr>
        <w:t xml:space="preserve">CHE VERRA’ </w:t>
      </w:r>
      <w:r w:rsidR="00DA479D">
        <w:rPr>
          <w:lang w:val="it-IT"/>
        </w:rPr>
        <w:t>REALIZZATO</w:t>
      </w:r>
      <w:r w:rsidR="0077640E">
        <w:rPr>
          <w:lang w:val="it-IT"/>
        </w:rPr>
        <w:t xml:space="preserve">: 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FA52FB">
        <w:rPr>
          <w:b w:val="0"/>
          <w:lang w:val="it-IT"/>
        </w:rPr>
        <w:t xml:space="preserve">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D565D5" w:rsidRDefault="00FA52FB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>prevede l</w:t>
      </w:r>
      <w:r w:rsidR="001E1D07">
        <w:rPr>
          <w:lang w:val="it-IT"/>
        </w:rPr>
        <w:t xml:space="preserve">’introduzione di </w:t>
      </w:r>
      <w:r w:rsidR="00E9096B" w:rsidRPr="00E9096B">
        <w:rPr>
          <w:lang w:val="it-IT"/>
        </w:rPr>
        <w:t>produzioni biodiverse e tradizionali</w:t>
      </w:r>
      <w:r w:rsidR="001E1D07">
        <w:rPr>
          <w:lang w:val="it-IT"/>
        </w:rPr>
        <w:t xml:space="preserve"> </w:t>
      </w:r>
      <w:r>
        <w:rPr>
          <w:lang w:val="it-IT"/>
        </w:rPr>
        <w:t>?</w:t>
      </w:r>
      <w:r w:rsidR="0077640E"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77640E" w:rsidRDefault="0077640E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FA52FB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:rsidR="00D565D5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 xml:space="preserve">prevede la </w:t>
      </w:r>
      <w:r w:rsidR="00E9096B" w:rsidRPr="00E9096B">
        <w:rPr>
          <w:lang w:val="it-IT"/>
        </w:rPr>
        <w:t>creazione di filiere corte</w:t>
      </w:r>
      <w:r>
        <w:rPr>
          <w:lang w:val="it-IT"/>
        </w:rPr>
        <w:t xml:space="preserve">?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…………………………………………</w:t>
      </w:r>
    </w:p>
    <w:p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r>
        <w:rPr>
          <w:lang w:val="it-IT"/>
        </w:rPr>
        <w:t xml:space="preserve">monosettoriale o plurisettoriale? </w:t>
      </w:r>
      <w:r w:rsidR="0077640E"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77640E" w:rsidRP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D565D5">
        <w:rPr>
          <w:b w:val="0"/>
          <w:lang w:val="it-IT"/>
        </w:rPr>
        <w:t>Se sì, dettagliare obiettivi della rete e risultati attesi, prodotti congiunti da realizzare</w:t>
      </w:r>
      <w:r>
        <w:rPr>
          <w:b w:val="0"/>
          <w:lang w:val="it-IT"/>
        </w:rPr>
        <w:t>:</w:t>
      </w: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3371"/>
        <w:gridCol w:w="1902"/>
      </w:tblGrid>
      <w:tr w:rsidR="00E426A2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 di spese ammissibili</w:t>
            </w:r>
          </w:p>
        </w:tc>
        <w:tc>
          <w:tcPr>
            <w:tcW w:w="3371" w:type="dxa"/>
            <w:shd w:val="clear" w:color="auto" w:fill="D9D9D9"/>
          </w:tcPr>
          <w:p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r>
              <w:rPr>
                <w:b/>
                <w:sz w:val="24"/>
              </w:rPr>
              <w:t xml:space="preserve">Importo </w:t>
            </w:r>
            <w:r>
              <w:rPr>
                <w:sz w:val="24"/>
              </w:rPr>
              <w:t>(IVA esclusa), euro</w:t>
            </w:r>
          </w:p>
        </w:tc>
      </w:tr>
      <w:tr w:rsidR="00E426A2" w:rsidRPr="00DA479D" w:rsidTr="006954C5">
        <w:trPr>
          <w:trHeight w:hRule="exact" w:val="461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2"/>
        </w:trPr>
        <w:tc>
          <w:tcPr>
            <w:tcW w:w="4938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7"/>
        </w:trPr>
        <w:tc>
          <w:tcPr>
            <w:tcW w:w="4938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ind w:right="101"/>
              <w:jc w:val="both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software e relative licenze d’uso, funzionali all’attività, compresi la realizzazione dei siti internet ed e-commerce, di marchi e/o brevetti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D565D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30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>
              <w:rPr>
                <w:sz w:val="24"/>
                <w:lang w:val="it-IT"/>
              </w:rPr>
              <w:t>2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D565D5">
        <w:trPr>
          <w:trHeight w:hRule="exact" w:val="630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Default="00E426A2" w:rsidP="00E426A2"/>
        </w:tc>
      </w:tr>
      <w:tr w:rsidR="006954C5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Contributo richiesto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Pr="00F91C2D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606079" w:rsidRDefault="00606079" w:rsidP="0076688E">
      <w:pPr>
        <w:ind w:right="614"/>
        <w:rPr>
          <w:i/>
          <w:sz w:val="24"/>
          <w:lang w:val="it-IT"/>
        </w:rPr>
      </w:pPr>
    </w:p>
    <w:tbl>
      <w:tblPr>
        <w:tblW w:w="1037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5783"/>
        <w:gridCol w:w="1701"/>
        <w:gridCol w:w="1701"/>
      </w:tblGrid>
      <w:tr w:rsidR="008D439D" w:rsidRPr="00255E33" w:rsidTr="008D439D">
        <w:trPr>
          <w:trHeight w:val="465"/>
        </w:trPr>
        <w:tc>
          <w:tcPr>
            <w:tcW w:w="1192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5783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01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r w:rsidRPr="008D439D">
              <w:t xml:space="preserve"> </w:t>
            </w:r>
            <w:r w:rsidRPr="008D439D">
              <w:rPr>
                <w:b/>
                <w:bCs/>
                <w:sz w:val="24"/>
                <w:szCs w:val="24"/>
                <w:lang w:eastAsia="it-IT"/>
              </w:rPr>
              <w:t>attribuibile</w:t>
            </w:r>
          </w:p>
        </w:tc>
        <w:tc>
          <w:tcPr>
            <w:tcW w:w="1701" w:type="dxa"/>
          </w:tcPr>
          <w:p w:rsidR="008D439D" w:rsidRPr="008D439D" w:rsidRDefault="008D439D" w:rsidP="008D439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 xml:space="preserve">Punteggio </w:t>
            </w:r>
          </w:p>
          <w:p w:rsidR="008D439D" w:rsidRPr="00AD4D00" w:rsidRDefault="008D439D" w:rsidP="008D439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richiesto</w:t>
            </w: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Interventi realizzati da impresa individuale il cui titolare con età compresa da anni 18 compiuti ad anni 40 compiuti alla data di presentazione della DdS o da impresa in forma societaria  i cui soci abbiano l’età media compresa in detta fascia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783" w:type="dxa"/>
            <w:vAlign w:val="center"/>
          </w:tcPr>
          <w:p w:rsidR="008D439D" w:rsidRPr="00606079" w:rsidRDefault="008D439D" w:rsidP="007E7AC7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>Richiedente disoccupato  o costituenda società i cui componenti siano tutti disoccupati  (precedente alla data di presentazione della DdS).</w:t>
            </w:r>
          </w:p>
        </w:tc>
        <w:tc>
          <w:tcPr>
            <w:tcW w:w="1701" w:type="dxa"/>
            <w:vAlign w:val="center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8D439D" w:rsidRPr="00255E33" w:rsidRDefault="008D439D" w:rsidP="007E7AC7">
            <w:pPr>
              <w:spacing w:line="259" w:lineRule="auto"/>
              <w:ind w:left="33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783" w:type="dxa"/>
            <w:vAlign w:val="center"/>
          </w:tcPr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Nuova occupazione: </w:t>
            </w:r>
          </w:p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</w:p>
          <w:p w:rsidR="008D439D" w:rsidRPr="00606079" w:rsidRDefault="008D439D" w:rsidP="007E7AC7">
            <w:pPr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AD4D00">
              <w:rPr>
                <w:rFonts w:eastAsia="Calibri"/>
                <w:sz w:val="24"/>
                <w:szCs w:val="24"/>
                <w:lang w:val="it-IT"/>
              </w:rPr>
              <w:t>Punti 2 per ogni unità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Max 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right"/>
              <w:rPr>
                <w:bCs/>
                <w:sz w:val="24"/>
                <w:szCs w:val="24"/>
                <w:lang w:val="it-IT" w:eastAsia="it-IT"/>
              </w:rPr>
            </w:pPr>
            <w:r w:rsidRPr="00606079">
              <w:rPr>
                <w:rFonts w:eastAsia="Calibri"/>
                <w:spacing w:val="-10"/>
                <w:sz w:val="24"/>
                <w:szCs w:val="24"/>
                <w:lang w:val="it-IT"/>
              </w:rPr>
              <w:t>Incremento della Produzione Standard dell’azienda agricola</w:t>
            </w:r>
            <w:r w:rsidRPr="00606079">
              <w:rPr>
                <w:bCs/>
                <w:sz w:val="24"/>
                <w:szCs w:val="24"/>
                <w:lang w:val="it-IT" w:eastAsia="it-IT"/>
              </w:rPr>
              <w:t xml:space="preserve">&lt; =50%   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 xml:space="preserve">&gt;50%&lt;=100%    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it-IT"/>
              </w:rPr>
            </w:pPr>
            <w:r w:rsidRPr="00B86499">
              <w:rPr>
                <w:bCs/>
                <w:sz w:val="24"/>
                <w:szCs w:val="24"/>
                <w:lang w:eastAsia="it-IT"/>
              </w:rPr>
              <w:t>&gt;100%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3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783" w:type="dxa"/>
          </w:tcPr>
          <w:p w:rsidR="008D439D" w:rsidRPr="00255E33" w:rsidRDefault="008D439D" w:rsidP="007E7A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Interventi: </w:t>
            </w:r>
          </w:p>
          <w:p w:rsidR="008D439D" w:rsidRPr="00606079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che incrementano le produzioni biodiverse e </w:t>
            </w:r>
            <w:r w:rsidRPr="00606079">
              <w:rPr>
                <w:rFonts w:eastAsia="Calibri"/>
                <w:sz w:val="24"/>
                <w:szCs w:val="24"/>
                <w:lang w:val="it-IT"/>
              </w:rPr>
              <w:lastRenderedPageBreak/>
              <w:t>tradizionali</w:t>
            </w:r>
          </w:p>
          <w:p w:rsidR="008D439D" w:rsidRPr="00606079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ind w:left="430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che introducono innovazione nei processi produttivi in agricoltura </w:t>
            </w:r>
          </w:p>
          <w:p w:rsidR="008D439D" w:rsidRPr="00255E33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 </w:t>
            </w:r>
            <w:r w:rsidRPr="00255E33">
              <w:rPr>
                <w:rFonts w:eastAsia="Calibri"/>
                <w:sz w:val="24"/>
                <w:szCs w:val="24"/>
              </w:rPr>
              <w:t xml:space="preserve">che migliorano l’efficienza energetica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line="259" w:lineRule="auto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lastRenderedPageBreak/>
              <w:t>Max10</w:t>
            </w:r>
          </w:p>
          <w:p w:rsidR="008D439D" w:rsidRPr="00A87AE4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:rsidR="008D439D" w:rsidRPr="00A87AE4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3</w:t>
            </w:r>
          </w:p>
          <w:p w:rsidR="008D439D" w:rsidRPr="00255E33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line="259" w:lineRule="auto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>Progetti che favoriscono la creazione di filiere corte e/o progetti integrati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Progetti che si inseriscono all’interno di filiere organizzate:</w:t>
            </w:r>
          </w:p>
          <w:p w:rsidR="008D439D" w:rsidRPr="00606079" w:rsidRDefault="008D439D" w:rsidP="007E7AC7">
            <w:pPr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dimostrabili con contratti/accordi sottoscritti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Percentuale produzione conferita in filiera plurisettoriale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=100%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&gt;= 50% &lt; 100%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&lt;50%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Percentuale produzione conferita in filiera monosettoriale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=100%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&gt;= 50%&lt; 100%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&lt;50%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Max10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3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606079" w:rsidRPr="00F91C2D" w:rsidRDefault="00606079" w:rsidP="0076688E">
      <w:pPr>
        <w:ind w:right="614"/>
        <w:rPr>
          <w:i/>
          <w:sz w:val="24"/>
          <w:lang w:val="it-IT"/>
        </w:rPr>
      </w:pPr>
    </w:p>
    <w:p w:rsidR="00E426A2" w:rsidRPr="00F91C2D" w:rsidRDefault="00E426A2" w:rsidP="00E426A2">
      <w:pPr>
        <w:pStyle w:val="Corpotesto"/>
        <w:spacing w:before="7"/>
        <w:rPr>
          <w:i/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</w:p>
    <w:p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:rsidR="00E426A2" w:rsidRDefault="00E426A2" w:rsidP="007E7AC7">
            <w:pPr>
              <w:pStyle w:val="TableParagraph"/>
              <w:rPr>
                <w:sz w:val="16"/>
              </w:rPr>
            </w:pPr>
          </w:p>
          <w:p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:rsidR="00E426A2" w:rsidRDefault="00E426A2" w:rsidP="007E7AC7"/>
        </w:tc>
        <w:tc>
          <w:tcPr>
            <w:tcW w:w="1280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</w:p>
        </w:tc>
        <w:tc>
          <w:tcPr>
            <w:tcW w:w="989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preventivo</w:t>
            </w:r>
          </w:p>
        </w:tc>
        <w:tc>
          <w:tcPr>
            <w:tcW w:w="991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Impo rto</w:t>
            </w:r>
          </w:p>
        </w:tc>
        <w:tc>
          <w:tcPr>
            <w:tcW w:w="1361" w:type="dxa"/>
            <w:gridSpan w:val="2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</w:p>
        </w:tc>
        <w:tc>
          <w:tcPr>
            <w:tcW w:w="979" w:type="dxa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preventivo</w:t>
            </w:r>
          </w:p>
        </w:tc>
        <w:tc>
          <w:tcPr>
            <w:tcW w:w="852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122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</w:p>
        </w:tc>
        <w:tc>
          <w:tcPr>
            <w:tcW w:w="1109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N. preventivo</w:t>
            </w:r>
          </w:p>
        </w:tc>
        <w:tc>
          <w:tcPr>
            <w:tcW w:w="733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2266" w:type="dxa"/>
            <w:vMerge/>
          </w:tcPr>
          <w:p w:rsidR="00E426A2" w:rsidRDefault="00E426A2" w:rsidP="007E7AC7"/>
        </w:tc>
      </w:tr>
      <w:tr w:rsidR="00E426A2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:rsidR="00E426A2" w:rsidRDefault="00E426A2" w:rsidP="007E7AC7"/>
        </w:tc>
      </w:tr>
      <w:tr w:rsidR="00E426A2" w:rsidTr="007E7AC7">
        <w:trPr>
          <w:trHeight w:hRule="exact" w:val="153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1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913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  <w:shd w:val="clear" w:color="auto" w:fill="FFFFFF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0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  <w:shd w:val="clear" w:color="auto" w:fill="FFFFFF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</w:t>
            </w:r>
          </w:p>
        </w:tc>
        <w:tc>
          <w:tcPr>
            <w:tcW w:w="925" w:type="dxa"/>
            <w:shd w:val="clear" w:color="auto" w:fill="DDDDDD"/>
          </w:tcPr>
          <w:p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79" w:type="dxa"/>
            <w:shd w:val="clear" w:color="auto" w:fill="D9D9D9"/>
          </w:tcPr>
          <w:p w:rsidR="00E426A2" w:rsidRDefault="00E426A2" w:rsidP="007E7AC7"/>
        </w:tc>
        <w:tc>
          <w:tcPr>
            <w:tcW w:w="852" w:type="dxa"/>
            <w:shd w:val="clear" w:color="auto" w:fill="D9D9D9"/>
          </w:tcPr>
          <w:p w:rsidR="00E426A2" w:rsidRDefault="00E426A2" w:rsidP="007E7AC7"/>
        </w:tc>
        <w:tc>
          <w:tcPr>
            <w:tcW w:w="1066" w:type="dxa"/>
            <w:shd w:val="clear" w:color="auto" w:fill="D9D9D9"/>
          </w:tcPr>
          <w:p w:rsidR="00E426A2" w:rsidRDefault="00E426A2" w:rsidP="007E7AC7"/>
        </w:tc>
        <w:tc>
          <w:tcPr>
            <w:tcW w:w="1226" w:type="dxa"/>
            <w:shd w:val="clear" w:color="auto" w:fill="DDDDDD"/>
          </w:tcPr>
          <w:p w:rsidR="00E426A2" w:rsidRDefault="00E426A2" w:rsidP="007E7AC7"/>
        </w:tc>
        <w:tc>
          <w:tcPr>
            <w:tcW w:w="1109" w:type="dxa"/>
            <w:shd w:val="clear" w:color="auto" w:fill="DDDDDD"/>
          </w:tcPr>
          <w:p w:rsidR="00E426A2" w:rsidRDefault="00E426A2" w:rsidP="007E7AC7"/>
        </w:tc>
        <w:tc>
          <w:tcPr>
            <w:tcW w:w="733" w:type="dxa"/>
            <w:shd w:val="clear" w:color="auto" w:fill="DDDDDD"/>
          </w:tcPr>
          <w:p w:rsidR="00E426A2" w:rsidRDefault="00E426A2" w:rsidP="007E7AC7"/>
        </w:tc>
        <w:tc>
          <w:tcPr>
            <w:tcW w:w="970" w:type="dxa"/>
            <w:shd w:val="clear" w:color="auto" w:fill="DDDDDD"/>
          </w:tcPr>
          <w:p w:rsidR="00E426A2" w:rsidRDefault="00E426A2" w:rsidP="007E7AC7"/>
        </w:tc>
        <w:tc>
          <w:tcPr>
            <w:tcW w:w="2266" w:type="dxa"/>
            <w:shd w:val="clear" w:color="auto" w:fill="DDDDDD"/>
          </w:tcPr>
          <w:p w:rsidR="00E426A2" w:rsidRDefault="00E426A2" w:rsidP="007E7AC7"/>
        </w:tc>
      </w:tr>
    </w:tbl>
    <w:p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48" w:rsidRDefault="00AC7448" w:rsidP="00AD4D00">
      <w:r>
        <w:separator/>
      </w:r>
    </w:p>
  </w:endnote>
  <w:endnote w:type="continuationSeparator" w:id="0">
    <w:p w:rsidR="00AC7448" w:rsidRDefault="00AC7448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48" w:rsidRDefault="00AC7448" w:rsidP="00AD4D00">
      <w:r>
        <w:separator/>
      </w:r>
    </w:p>
  </w:footnote>
  <w:footnote w:type="continuationSeparator" w:id="0">
    <w:p w:rsidR="00AC7448" w:rsidRDefault="00AC7448" w:rsidP="00AD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FB"/>
    <w:rsid w:val="00052EA7"/>
    <w:rsid w:val="001A57D0"/>
    <w:rsid w:val="001E1D07"/>
    <w:rsid w:val="002113E2"/>
    <w:rsid w:val="00245651"/>
    <w:rsid w:val="003154BB"/>
    <w:rsid w:val="004667FB"/>
    <w:rsid w:val="00470DA5"/>
    <w:rsid w:val="005B0C7F"/>
    <w:rsid w:val="005D4FA8"/>
    <w:rsid w:val="00606079"/>
    <w:rsid w:val="006356B3"/>
    <w:rsid w:val="006954C5"/>
    <w:rsid w:val="006B1F94"/>
    <w:rsid w:val="0076688E"/>
    <w:rsid w:val="0077640E"/>
    <w:rsid w:val="007A590E"/>
    <w:rsid w:val="007E093B"/>
    <w:rsid w:val="007E7AC7"/>
    <w:rsid w:val="008D439D"/>
    <w:rsid w:val="009E1561"/>
    <w:rsid w:val="00AC7448"/>
    <w:rsid w:val="00AD4D00"/>
    <w:rsid w:val="00B06C8C"/>
    <w:rsid w:val="00B3567B"/>
    <w:rsid w:val="00B763B9"/>
    <w:rsid w:val="00D34E17"/>
    <w:rsid w:val="00D565D5"/>
    <w:rsid w:val="00D834A5"/>
    <w:rsid w:val="00DA479D"/>
    <w:rsid w:val="00E426A2"/>
    <w:rsid w:val="00E9096B"/>
    <w:rsid w:val="00EA1EA9"/>
    <w:rsid w:val="00F0520F"/>
    <w:rsid w:val="00F965D2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07388-19CA-45D8-A3CD-048C06D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4268-5838-4928-9FB6-3730AF2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DELL</cp:lastModifiedBy>
  <cp:revision>2</cp:revision>
  <cp:lastPrinted>2018-08-20T14:06:00Z</cp:lastPrinted>
  <dcterms:created xsi:type="dcterms:W3CDTF">2021-05-14T09:45:00Z</dcterms:created>
  <dcterms:modified xsi:type="dcterms:W3CDTF">2021-05-14T09:45:00Z</dcterms:modified>
</cp:coreProperties>
</file>